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628A7" w14:textId="0ED368E9" w:rsidR="006364A9" w:rsidRDefault="006364A9" w:rsidP="006364A9">
      <w:pPr>
        <w:shd w:val="clear" w:color="auto" w:fill="FFFFFF"/>
        <w:spacing w:after="0" w:line="240" w:lineRule="auto"/>
        <w:jc w:val="center"/>
        <w:rPr>
          <w:rFonts w:eastAsia="Times New Roman" w:cstheme="minorHAnsi"/>
          <w:b/>
          <w:bCs/>
          <w:color w:val="000000"/>
          <w:szCs w:val="24"/>
        </w:rPr>
      </w:pPr>
      <w:r>
        <w:rPr>
          <w:rFonts w:eastAsia="Times New Roman" w:cstheme="minorHAnsi"/>
          <w:b/>
          <w:bCs/>
          <w:noProof/>
          <w:color w:val="000000"/>
          <w:szCs w:val="24"/>
        </w:rPr>
        <w:drawing>
          <wp:inline distT="0" distB="0" distL="0" distR="0" wp14:anchorId="10133DEF" wp14:editId="1BB877AA">
            <wp:extent cx="1542415" cy="1762125"/>
            <wp:effectExtent l="0" t="0" r="635" b="9525"/>
            <wp:docPr id="119972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2415" cy="1762125"/>
                    </a:xfrm>
                    <a:prstGeom prst="rect">
                      <a:avLst/>
                    </a:prstGeom>
                    <a:noFill/>
                  </pic:spPr>
                </pic:pic>
              </a:graphicData>
            </a:graphic>
          </wp:inline>
        </w:drawing>
      </w:r>
    </w:p>
    <w:p w14:paraId="3391E344" w14:textId="77777777" w:rsidR="006364A9" w:rsidRDefault="006364A9" w:rsidP="006364A9">
      <w:pPr>
        <w:shd w:val="clear" w:color="auto" w:fill="FFFFFF"/>
        <w:spacing w:after="0" w:line="240" w:lineRule="auto"/>
        <w:jc w:val="center"/>
        <w:rPr>
          <w:rFonts w:ascii="Times New Roman" w:eastAsia="Times New Roman" w:hAnsi="Times New Roman" w:cs="Times New Roman"/>
          <w:b/>
          <w:bCs/>
          <w:color w:val="000000"/>
          <w:sz w:val="24"/>
          <w:szCs w:val="24"/>
        </w:rPr>
      </w:pPr>
    </w:p>
    <w:p w14:paraId="2ABC8915"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b/>
          <w:sz w:val="28"/>
          <w:szCs w:val="24"/>
        </w:rPr>
      </w:pPr>
      <w:r w:rsidRPr="002C6075">
        <w:rPr>
          <w:rFonts w:ascii="Times New Roman" w:eastAsia="Times New Roman" w:hAnsi="Times New Roman" w:cs="Times New Roman"/>
          <w:b/>
          <w:bCs/>
          <w:sz w:val="28"/>
          <w:szCs w:val="24"/>
        </w:rPr>
        <w:t>Prof Manuel Wing Ho Man</w:t>
      </w:r>
    </w:p>
    <w:p w14:paraId="1DE3AFA4"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sz w:val="28"/>
          <w:szCs w:val="24"/>
        </w:rPr>
      </w:pPr>
      <w:r w:rsidRPr="002C6075">
        <w:rPr>
          <w:rFonts w:ascii="Times New Roman" w:eastAsia="Times New Roman" w:hAnsi="Times New Roman" w:cs="Times New Roman"/>
          <w:bCs/>
          <w:sz w:val="28"/>
          <w:szCs w:val="24"/>
        </w:rPr>
        <w:t>Specialty Doctor in Prosthodontics / Restorative Dentistry</w:t>
      </w:r>
    </w:p>
    <w:p w14:paraId="42D5E538"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sz w:val="28"/>
          <w:szCs w:val="24"/>
        </w:rPr>
      </w:pPr>
      <w:r w:rsidRPr="002C6075">
        <w:rPr>
          <w:rFonts w:ascii="Times New Roman" w:eastAsia="Times New Roman" w:hAnsi="Times New Roman" w:cs="Times New Roman"/>
          <w:bCs/>
          <w:sz w:val="28"/>
          <w:szCs w:val="24"/>
        </w:rPr>
        <w:t>Restorative Department,</w:t>
      </w:r>
      <w:r w:rsidRPr="002C6075">
        <w:rPr>
          <w:rFonts w:ascii="Times New Roman" w:eastAsia="Times New Roman" w:hAnsi="Times New Roman" w:cs="Times New Roman"/>
          <w:iCs/>
          <w:color w:val="000000"/>
          <w:sz w:val="28"/>
          <w:szCs w:val="32"/>
        </w:rPr>
        <w:t xml:space="preserve"> Associate Clinical Lecturer</w:t>
      </w:r>
    </w:p>
    <w:p w14:paraId="22C7697E"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sz w:val="28"/>
          <w:szCs w:val="24"/>
        </w:rPr>
      </w:pPr>
      <w:r w:rsidRPr="002C6075">
        <w:rPr>
          <w:rFonts w:ascii="Times New Roman" w:eastAsia="Times New Roman" w:hAnsi="Times New Roman" w:cs="Times New Roman"/>
          <w:sz w:val="28"/>
          <w:szCs w:val="24"/>
        </w:rPr>
        <w:t>Royal National ENT and Eastman Dental Hospitals</w:t>
      </w:r>
    </w:p>
    <w:p w14:paraId="5726B993"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sz w:val="28"/>
          <w:szCs w:val="24"/>
        </w:rPr>
      </w:pPr>
      <w:r w:rsidRPr="002C6075">
        <w:rPr>
          <w:rFonts w:ascii="Times New Roman" w:eastAsia="Times New Roman" w:hAnsi="Times New Roman" w:cs="Times New Roman"/>
          <w:sz w:val="28"/>
          <w:szCs w:val="24"/>
        </w:rPr>
        <w:t>London, UK</w:t>
      </w:r>
    </w:p>
    <w:p w14:paraId="4DC643FB" w14:textId="77777777" w:rsidR="00CA3C44" w:rsidRPr="006364A9" w:rsidRDefault="00CA3C44" w:rsidP="006364A9">
      <w:pPr>
        <w:pStyle w:val="NormalWeb"/>
        <w:shd w:val="clear" w:color="auto" w:fill="FFFFFF"/>
        <w:spacing w:line="360" w:lineRule="auto"/>
        <w:jc w:val="center"/>
        <w:rPr>
          <w:color w:val="26282A"/>
          <w:sz w:val="28"/>
          <w:szCs w:val="28"/>
        </w:rPr>
      </w:pPr>
      <w:r w:rsidRPr="006364A9">
        <w:rPr>
          <w:b/>
          <w:bCs/>
          <w:color w:val="0D0D0D"/>
          <w:sz w:val="28"/>
          <w:szCs w:val="28"/>
          <w:shd w:val="clear" w:color="auto" w:fill="FFFFFF"/>
        </w:rPr>
        <w:t>Navigating Challenges: Restorative Management of Suboptimal Positioning of Dental Implants</w:t>
      </w:r>
    </w:p>
    <w:p w14:paraId="6A36AAEE" w14:textId="77777777" w:rsidR="00CA3C44" w:rsidRPr="006364A9" w:rsidRDefault="00CA3C44" w:rsidP="006364A9">
      <w:pPr>
        <w:pStyle w:val="NormalWeb"/>
        <w:shd w:val="clear" w:color="auto" w:fill="FFFFFF"/>
        <w:spacing w:line="360" w:lineRule="auto"/>
        <w:jc w:val="both"/>
        <w:rPr>
          <w:color w:val="26282A"/>
        </w:rPr>
      </w:pPr>
      <w:r w:rsidRPr="006364A9">
        <w:rPr>
          <w:color w:val="000000"/>
        </w:rPr>
        <w:t>Implants placed in areas of compromised bone can be challenging for a dentist to place and even more so to restore. Poor positioning of implants, whether it be due to anatomical restrictions or misjudged implant placement, can severely limit function, aesthetics and longevity if not addressed properly. </w:t>
      </w:r>
    </w:p>
    <w:p w14:paraId="29BC2861" w14:textId="709F32F0" w:rsidR="002C4043" w:rsidRPr="00F14D27" w:rsidRDefault="00CA3C44" w:rsidP="00F14D27">
      <w:pPr>
        <w:pStyle w:val="NormalWeb"/>
        <w:shd w:val="clear" w:color="auto" w:fill="FFFFFF"/>
        <w:spacing w:line="360" w:lineRule="auto"/>
        <w:jc w:val="both"/>
        <w:rPr>
          <w:color w:val="26282A"/>
        </w:rPr>
      </w:pPr>
      <w:r w:rsidRPr="006364A9">
        <w:rPr>
          <w:color w:val="0D0D0D"/>
          <w:shd w:val="clear" w:color="auto" w:fill="FFFFFF"/>
        </w:rPr>
        <w:t xml:space="preserve">This presentation will offer an overview of the importance of prosthetically-guided implant placement.  It will explore the ramifications of implant positioning on restorative results and delve into the identification of implants situated </w:t>
      </w:r>
      <w:proofErr w:type="spellStart"/>
      <w:r w:rsidRPr="006364A9">
        <w:rPr>
          <w:color w:val="0D0D0D"/>
          <w:shd w:val="clear" w:color="auto" w:fill="FFFFFF"/>
        </w:rPr>
        <w:t>suboptimally</w:t>
      </w:r>
      <w:proofErr w:type="spellEnd"/>
      <w:r w:rsidRPr="006364A9">
        <w:rPr>
          <w:color w:val="0D0D0D"/>
          <w:shd w:val="clear" w:color="auto" w:fill="FFFFFF"/>
        </w:rPr>
        <w:t>, along with the associated challenges in restorations. It will provide insights into various management approaches for rectifying suboptimal implant placement, alongside an appraisal of their respective limitations, illustrated through case studies.</w:t>
      </w:r>
    </w:p>
    <w:sectPr w:rsidR="002C4043" w:rsidRPr="00F14D27" w:rsidSect="006364A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AF"/>
    <w:rsid w:val="000E4FD5"/>
    <w:rsid w:val="00104F61"/>
    <w:rsid w:val="00263908"/>
    <w:rsid w:val="002C4043"/>
    <w:rsid w:val="002C6075"/>
    <w:rsid w:val="003131FE"/>
    <w:rsid w:val="00467AA7"/>
    <w:rsid w:val="006364A9"/>
    <w:rsid w:val="006B2C85"/>
    <w:rsid w:val="009F4871"/>
    <w:rsid w:val="00B41AF2"/>
    <w:rsid w:val="00C515A5"/>
    <w:rsid w:val="00CA3C44"/>
    <w:rsid w:val="00DE0DCA"/>
    <w:rsid w:val="00EC7BAF"/>
    <w:rsid w:val="00F04BDB"/>
    <w:rsid w:val="00F1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4E17"/>
  <w15:chartTrackingRefBased/>
  <w15:docId w15:val="{A93966F9-C0F7-4BD6-9C33-3589D900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B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2837">
      <w:bodyDiv w:val="1"/>
      <w:marLeft w:val="0"/>
      <w:marRight w:val="0"/>
      <w:marTop w:val="0"/>
      <w:marBottom w:val="0"/>
      <w:divBdr>
        <w:top w:val="none" w:sz="0" w:space="0" w:color="auto"/>
        <w:left w:val="none" w:sz="0" w:space="0" w:color="auto"/>
        <w:bottom w:val="none" w:sz="0" w:space="0" w:color="auto"/>
        <w:right w:val="none" w:sz="0" w:space="0" w:color="auto"/>
      </w:divBdr>
    </w:div>
    <w:div w:id="398096313">
      <w:bodyDiv w:val="1"/>
      <w:marLeft w:val="0"/>
      <w:marRight w:val="0"/>
      <w:marTop w:val="0"/>
      <w:marBottom w:val="0"/>
      <w:divBdr>
        <w:top w:val="none" w:sz="0" w:space="0" w:color="auto"/>
        <w:left w:val="none" w:sz="0" w:space="0" w:color="auto"/>
        <w:bottom w:val="none" w:sz="0" w:space="0" w:color="auto"/>
        <w:right w:val="none" w:sz="0" w:space="0" w:color="auto"/>
      </w:divBdr>
      <w:divsChild>
        <w:div w:id="1268461922">
          <w:marLeft w:val="0"/>
          <w:marRight w:val="0"/>
          <w:marTop w:val="0"/>
          <w:marBottom w:val="0"/>
          <w:divBdr>
            <w:top w:val="none" w:sz="0" w:space="0" w:color="auto"/>
            <w:left w:val="none" w:sz="0" w:space="0" w:color="auto"/>
            <w:bottom w:val="none" w:sz="0" w:space="0" w:color="auto"/>
            <w:right w:val="none" w:sz="0" w:space="0" w:color="auto"/>
          </w:divBdr>
        </w:div>
        <w:div w:id="375351734">
          <w:marLeft w:val="0"/>
          <w:marRight w:val="0"/>
          <w:marTop w:val="0"/>
          <w:marBottom w:val="0"/>
          <w:divBdr>
            <w:top w:val="none" w:sz="0" w:space="0" w:color="auto"/>
            <w:left w:val="none" w:sz="0" w:space="0" w:color="auto"/>
            <w:bottom w:val="none" w:sz="0" w:space="0" w:color="auto"/>
            <w:right w:val="none" w:sz="0" w:space="0" w:color="auto"/>
          </w:divBdr>
        </w:div>
      </w:divsChild>
    </w:div>
    <w:div w:id="456265765">
      <w:bodyDiv w:val="1"/>
      <w:marLeft w:val="0"/>
      <w:marRight w:val="0"/>
      <w:marTop w:val="0"/>
      <w:marBottom w:val="0"/>
      <w:divBdr>
        <w:top w:val="none" w:sz="0" w:space="0" w:color="auto"/>
        <w:left w:val="none" w:sz="0" w:space="0" w:color="auto"/>
        <w:bottom w:val="none" w:sz="0" w:space="0" w:color="auto"/>
        <w:right w:val="none" w:sz="0" w:space="0" w:color="auto"/>
      </w:divBdr>
      <w:divsChild>
        <w:div w:id="707996229">
          <w:marLeft w:val="0"/>
          <w:marRight w:val="0"/>
          <w:marTop w:val="0"/>
          <w:marBottom w:val="0"/>
          <w:divBdr>
            <w:top w:val="none" w:sz="0" w:space="0" w:color="auto"/>
            <w:left w:val="none" w:sz="0" w:space="0" w:color="auto"/>
            <w:bottom w:val="none" w:sz="0" w:space="0" w:color="auto"/>
            <w:right w:val="none" w:sz="0" w:space="0" w:color="auto"/>
          </w:divBdr>
        </w:div>
      </w:divsChild>
    </w:div>
    <w:div w:id="605306574">
      <w:bodyDiv w:val="1"/>
      <w:marLeft w:val="0"/>
      <w:marRight w:val="0"/>
      <w:marTop w:val="0"/>
      <w:marBottom w:val="0"/>
      <w:divBdr>
        <w:top w:val="none" w:sz="0" w:space="0" w:color="auto"/>
        <w:left w:val="none" w:sz="0" w:space="0" w:color="auto"/>
        <w:bottom w:val="none" w:sz="0" w:space="0" w:color="auto"/>
        <w:right w:val="none" w:sz="0" w:space="0" w:color="auto"/>
      </w:divBdr>
      <w:divsChild>
        <w:div w:id="1374498627">
          <w:marLeft w:val="0"/>
          <w:marRight w:val="0"/>
          <w:marTop w:val="0"/>
          <w:marBottom w:val="0"/>
          <w:divBdr>
            <w:top w:val="none" w:sz="0" w:space="0" w:color="auto"/>
            <w:left w:val="none" w:sz="0" w:space="0" w:color="auto"/>
            <w:bottom w:val="none" w:sz="0" w:space="0" w:color="auto"/>
            <w:right w:val="none" w:sz="0" w:space="0" w:color="auto"/>
          </w:divBdr>
        </w:div>
      </w:divsChild>
    </w:div>
    <w:div w:id="979920059">
      <w:bodyDiv w:val="1"/>
      <w:marLeft w:val="0"/>
      <w:marRight w:val="0"/>
      <w:marTop w:val="0"/>
      <w:marBottom w:val="0"/>
      <w:divBdr>
        <w:top w:val="none" w:sz="0" w:space="0" w:color="auto"/>
        <w:left w:val="none" w:sz="0" w:space="0" w:color="auto"/>
        <w:bottom w:val="none" w:sz="0" w:space="0" w:color="auto"/>
        <w:right w:val="none" w:sz="0" w:space="0" w:color="auto"/>
      </w:divBdr>
    </w:div>
    <w:div w:id="203144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Dugagjin  Sokoli</cp:lastModifiedBy>
  <cp:revision>3</cp:revision>
  <dcterms:created xsi:type="dcterms:W3CDTF">2024-07-17T09:44:00Z</dcterms:created>
  <dcterms:modified xsi:type="dcterms:W3CDTF">2024-07-17T09:44:00Z</dcterms:modified>
</cp:coreProperties>
</file>